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A72" w:rsidRDefault="00152A72" w:rsidP="00D5422B">
      <w:pPr>
        <w:jc w:val="center"/>
      </w:pPr>
    </w:p>
    <w:p w:rsidR="009440B5" w:rsidRPr="00A804F7" w:rsidRDefault="009440B5" w:rsidP="009440B5">
      <w:pPr>
        <w:pStyle w:val="Domylny"/>
        <w:spacing w:line="276" w:lineRule="auto"/>
        <w:ind w:left="5760" w:firstLine="720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1 do SWZ</w:t>
      </w:r>
    </w:p>
    <w:p w:rsidR="009440B5" w:rsidRPr="00371DD1" w:rsidRDefault="009440B5" w:rsidP="009440B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371DD1">
        <w:rPr>
          <w:rFonts w:ascii="Arial" w:hAnsi="Arial" w:cs="Arial"/>
          <w:b/>
          <w:sz w:val="20"/>
          <w:szCs w:val="20"/>
        </w:rPr>
        <w:t>Nazwa Wykonawcy</w:t>
      </w:r>
      <w:r w:rsidRPr="00371DD1">
        <w:rPr>
          <w:rFonts w:ascii="Arial" w:hAnsi="Arial" w:cs="Arial"/>
          <w:sz w:val="20"/>
          <w:szCs w:val="20"/>
        </w:rPr>
        <w:t xml:space="preserve"> </w:t>
      </w:r>
    </w:p>
    <w:p w:rsidR="009440B5" w:rsidRPr="00EF5C72" w:rsidRDefault="009440B5" w:rsidP="009440B5">
      <w:pPr>
        <w:pStyle w:val="Domylny"/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  <w:r w:rsidRPr="00EF5C72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  <w:r w:rsidRPr="00EF5C72">
        <w:rPr>
          <w:rFonts w:ascii="Arial" w:hAnsi="Arial" w:cs="Arial"/>
          <w:sz w:val="20"/>
          <w:szCs w:val="20"/>
          <w:lang w:val="en-US"/>
        </w:rPr>
        <w:t xml:space="preserve">        </w:t>
      </w:r>
    </w:p>
    <w:p w:rsidR="009440B5" w:rsidRPr="00371DD1" w:rsidRDefault="009440B5" w:rsidP="009440B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……………………………………………………………</w:t>
      </w:r>
    </w:p>
    <w:p w:rsidR="009440B5" w:rsidRPr="00371DD1" w:rsidRDefault="009440B5" w:rsidP="009440B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371DD1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371DD1">
        <w:rPr>
          <w:rFonts w:ascii="Arial" w:hAnsi="Arial" w:cs="Arial"/>
          <w:sz w:val="20"/>
          <w:szCs w:val="20"/>
          <w:lang w:val="en-US"/>
        </w:rPr>
        <w:t xml:space="preserve">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</w:t>
      </w:r>
    </w:p>
    <w:p w:rsidR="009440B5" w:rsidRPr="00371DD1" w:rsidRDefault="009440B5" w:rsidP="009440B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REGON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</w:t>
      </w:r>
    </w:p>
    <w:p w:rsidR="009440B5" w:rsidRPr="00371DD1" w:rsidRDefault="009440B5" w:rsidP="009440B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NIP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:rsidR="009440B5" w:rsidRPr="00371DD1" w:rsidRDefault="009440B5" w:rsidP="009440B5">
      <w:pPr>
        <w:pStyle w:val="Domylny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>KRS/CEIDG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…………………………………………….</w:t>
      </w:r>
    </w:p>
    <w:p w:rsidR="009440B5" w:rsidRPr="00371DD1" w:rsidRDefault="009440B5" w:rsidP="009440B5">
      <w:pPr>
        <w:pStyle w:val="Domylny"/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 w:rsidRPr="00371DD1">
        <w:rPr>
          <w:rFonts w:ascii="Arial" w:hAnsi="Arial" w:cs="Arial"/>
          <w:sz w:val="20"/>
          <w:szCs w:val="20"/>
          <w:lang w:val="en-US"/>
        </w:rPr>
        <w:t xml:space="preserve">Tel. </w:t>
      </w:r>
      <w:r w:rsidRPr="00371DD1">
        <w:rPr>
          <w:rFonts w:ascii="Arial" w:hAnsi="Arial" w:cs="Arial"/>
          <w:b/>
          <w:sz w:val="20"/>
          <w:szCs w:val="20"/>
          <w:lang w:val="en-US"/>
        </w:rPr>
        <w:t>………………………………………………………</w:t>
      </w:r>
    </w:p>
    <w:p w:rsidR="009440B5" w:rsidRPr="00371DD1" w:rsidRDefault="009440B5" w:rsidP="009440B5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hAnsi="Arial" w:cs="Arial"/>
          <w:sz w:val="20"/>
          <w:szCs w:val="20"/>
        </w:rPr>
        <w:t xml:space="preserve">e-mail </w:t>
      </w:r>
      <w:r w:rsidRPr="00371DD1">
        <w:rPr>
          <w:rFonts w:ascii="Arial" w:hAnsi="Arial" w:cs="Arial"/>
          <w:b/>
          <w:sz w:val="20"/>
          <w:szCs w:val="20"/>
        </w:rPr>
        <w:t>……………………………………………………</w:t>
      </w:r>
    </w:p>
    <w:p w:rsidR="009440B5" w:rsidRPr="00371DD1" w:rsidRDefault="009440B5" w:rsidP="009440B5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eastAsia="Calibri" w:hAnsi="Arial" w:cs="Arial"/>
          <w:b/>
          <w:sz w:val="20"/>
          <w:szCs w:val="20"/>
        </w:rPr>
        <w:t xml:space="preserve">FORMULARZ OFERTY </w:t>
      </w:r>
    </w:p>
    <w:p w:rsidR="009440B5" w:rsidRPr="00365691" w:rsidRDefault="009440B5" w:rsidP="009440B5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Działając w imieniu i na rzecz wykonawcy/wykonawców wspólnie ubiegających się o udzielenie zamówienia, w postępowaniu o udzielenie zamówienia publicznego na </w:t>
      </w:r>
      <w:r>
        <w:rPr>
          <w:rFonts w:ascii="Arial" w:hAnsi="Arial" w:cs="Arial"/>
          <w:b/>
          <w:sz w:val="20"/>
          <w:szCs w:val="20"/>
        </w:rPr>
        <w:t>Remont grupy adaptacyjnej w Okręgowym Ośrodku Wychowawczym w Koronowie” – część I</w:t>
      </w:r>
      <w:r w:rsidRPr="00371DD1">
        <w:rPr>
          <w:rFonts w:ascii="Arial" w:eastAsia="Calibri" w:hAnsi="Arial" w:cs="Arial"/>
          <w:b/>
          <w:bCs/>
          <w:sz w:val="20"/>
          <w:szCs w:val="20"/>
        </w:rPr>
        <w:t>,</w:t>
      </w:r>
      <w:r w:rsidRPr="00371DD1">
        <w:rPr>
          <w:rFonts w:ascii="Arial" w:eastAsia="Calibri" w:hAnsi="Arial" w:cs="Arial"/>
          <w:sz w:val="20"/>
          <w:szCs w:val="20"/>
        </w:rPr>
        <w:t xml:space="preserve"> oznaczenie sprawy: </w:t>
      </w:r>
      <w:r>
        <w:rPr>
          <w:rFonts w:ascii="Arial" w:hAnsi="Arial" w:cs="Arial"/>
          <w:b/>
          <w:sz w:val="20"/>
          <w:szCs w:val="20"/>
        </w:rPr>
        <w:t>ZP 1/2022</w:t>
      </w:r>
      <w:r w:rsidRPr="00371DD1">
        <w:rPr>
          <w:rFonts w:ascii="Arial" w:eastAsia="Calibri" w:hAnsi="Arial" w:cs="Arial"/>
          <w:sz w:val="20"/>
          <w:szCs w:val="20"/>
        </w:rPr>
        <w:t xml:space="preserve">, prowadzonego przez </w:t>
      </w:r>
      <w:r>
        <w:rPr>
          <w:rFonts w:ascii="Arial" w:eastAsia="Calibri" w:hAnsi="Arial" w:cs="Arial"/>
          <w:sz w:val="20"/>
          <w:szCs w:val="20"/>
        </w:rPr>
        <w:t>Okręgowy Ośrodek Wychowawczy</w:t>
      </w:r>
      <w:r w:rsidRPr="00EF4C25">
        <w:rPr>
          <w:rFonts w:ascii="Arial" w:eastAsia="Calibri" w:hAnsi="Arial" w:cs="Arial"/>
          <w:sz w:val="20"/>
          <w:szCs w:val="20"/>
        </w:rPr>
        <w:t xml:space="preserve">  w Koronowie</w:t>
      </w:r>
      <w:r w:rsidRPr="00371DD1">
        <w:rPr>
          <w:rFonts w:ascii="Arial" w:eastAsia="Calibri" w:hAnsi="Arial" w:cs="Arial"/>
          <w:sz w:val="20"/>
          <w:szCs w:val="20"/>
        </w:rPr>
        <w:t xml:space="preserve">, </w:t>
      </w:r>
    </w:p>
    <w:p w:rsidR="009440B5" w:rsidRPr="005705E6" w:rsidRDefault="009440B5" w:rsidP="009440B5">
      <w:pPr>
        <w:spacing w:after="160" w:line="360" w:lineRule="auto"/>
        <w:rPr>
          <w:rFonts w:ascii="Arial" w:eastAsia="Calibri" w:hAnsi="Arial" w:cs="Arial"/>
          <w:b/>
          <w:bCs/>
        </w:rPr>
      </w:pPr>
      <w:r w:rsidRPr="005705E6">
        <w:rPr>
          <w:rFonts w:ascii="Arial" w:eastAsia="Calibri" w:hAnsi="Arial" w:cs="Arial"/>
          <w:b/>
          <w:bCs/>
        </w:rPr>
        <w:t xml:space="preserve">oświadczam/oświadczamy, że za wykonanie zamówienia oferuję/oferujemy </w:t>
      </w:r>
    </w:p>
    <w:p w:rsidR="009440B5" w:rsidRPr="005705E6" w:rsidRDefault="009440B5" w:rsidP="009440B5">
      <w:pPr>
        <w:spacing w:after="160" w:line="360" w:lineRule="auto"/>
        <w:rPr>
          <w:rFonts w:ascii="Arial" w:eastAsiaTheme="minorHAnsi" w:hAnsi="Arial" w:cs="Arial"/>
        </w:rPr>
      </w:pPr>
      <w:r w:rsidRPr="005705E6">
        <w:rPr>
          <w:rFonts w:ascii="Arial" w:eastAsia="Calibri" w:hAnsi="Arial" w:cs="Arial"/>
          <w:b/>
          <w:bCs/>
        </w:rPr>
        <w:t xml:space="preserve">cenę ………………………………… złotych brutto, w tym: </w:t>
      </w:r>
    </w:p>
    <w:p w:rsidR="009440B5" w:rsidRDefault="009440B5" w:rsidP="009440B5">
      <w:pPr>
        <w:numPr>
          <w:ilvl w:val="0"/>
          <w:numId w:val="6"/>
        </w:numPr>
        <w:spacing w:after="120" w:line="360" w:lineRule="auto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cena netto …………………………………….…………… PLN</w:t>
      </w:r>
    </w:p>
    <w:p w:rsidR="009440B5" w:rsidRPr="00371DD1" w:rsidRDefault="009440B5" w:rsidP="009440B5">
      <w:pPr>
        <w:spacing w:after="120" w:line="360" w:lineRule="auto"/>
        <w:ind w:left="720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 (słownie: ……………………………. złotych);</w:t>
      </w:r>
    </w:p>
    <w:p w:rsidR="009440B5" w:rsidRPr="00371DD1" w:rsidRDefault="009440B5" w:rsidP="009440B5">
      <w:pPr>
        <w:numPr>
          <w:ilvl w:val="0"/>
          <w:numId w:val="6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stawka podatku VAT …………… % (słownie: ……………………………. procent);</w:t>
      </w:r>
    </w:p>
    <w:p w:rsidR="009440B5" w:rsidRPr="005705E6" w:rsidRDefault="009440B5" w:rsidP="009440B5">
      <w:pPr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Deklarowany okres gwarancji</w:t>
      </w:r>
      <w:r w:rsidRPr="005705E6">
        <w:rPr>
          <w:rFonts w:ascii="Arial" w:eastAsia="Calibri" w:hAnsi="Arial" w:cs="Arial"/>
          <w:b/>
        </w:rPr>
        <w:t xml:space="preserve"> ………………… miesięcy. </w:t>
      </w:r>
    </w:p>
    <w:p w:rsidR="009440B5" w:rsidRPr="00371DD1" w:rsidRDefault="009440B5" w:rsidP="009440B5">
      <w:pPr>
        <w:tabs>
          <w:tab w:val="left" w:pos="426"/>
        </w:tabs>
        <w:spacing w:line="36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371DD1">
        <w:rPr>
          <w:rFonts w:ascii="Arial" w:eastAsia="Calibri" w:hAnsi="Arial" w:cs="Arial"/>
          <w:bCs/>
          <w:sz w:val="20"/>
          <w:szCs w:val="20"/>
        </w:rPr>
        <w:t>Okres gwarancji podać w miesiącach i liczbach całkowitych.</w:t>
      </w:r>
    </w:p>
    <w:p w:rsidR="009440B5" w:rsidRPr="005705E6" w:rsidRDefault="009440B5" w:rsidP="009440B5">
      <w:pPr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/>
        </w:rPr>
      </w:pPr>
      <w:r w:rsidRPr="005705E6">
        <w:rPr>
          <w:rFonts w:ascii="Arial" w:eastAsia="Calibri" w:hAnsi="Arial" w:cs="Arial"/>
          <w:b/>
        </w:rPr>
        <w:t>Deklarowany termin wykonania ……………………..(tygodnie)</w:t>
      </w:r>
    </w:p>
    <w:p w:rsidR="009440B5" w:rsidRDefault="009440B5" w:rsidP="009440B5">
      <w:pPr>
        <w:spacing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5705E6">
        <w:rPr>
          <w:rFonts w:ascii="Arial" w:eastAsia="Calibri" w:hAnsi="Arial" w:cs="Arial"/>
          <w:sz w:val="20"/>
          <w:szCs w:val="20"/>
        </w:rPr>
        <w:t>Zamawiający informuje, że najdłuższy dopuszczalny termi</w:t>
      </w:r>
      <w:r>
        <w:rPr>
          <w:rFonts w:ascii="Arial" w:eastAsia="Calibri" w:hAnsi="Arial" w:cs="Arial"/>
          <w:sz w:val="20"/>
          <w:szCs w:val="20"/>
        </w:rPr>
        <w:t>n wykonania zamówienia wynosi 6 tygodni</w:t>
      </w:r>
      <w:r w:rsidRPr="005705E6">
        <w:rPr>
          <w:rFonts w:ascii="Arial" w:eastAsia="Calibri" w:hAnsi="Arial" w:cs="Arial"/>
          <w:sz w:val="20"/>
          <w:szCs w:val="20"/>
        </w:rPr>
        <w:t>.</w:t>
      </w:r>
    </w:p>
    <w:p w:rsidR="009440B5" w:rsidRPr="00866E33" w:rsidRDefault="009440B5" w:rsidP="009440B5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866E33">
        <w:rPr>
          <w:rFonts w:ascii="Arial" w:eastAsia="Calibri" w:hAnsi="Arial" w:cs="Arial"/>
          <w:sz w:val="20"/>
          <w:szCs w:val="20"/>
        </w:rPr>
        <w:t>Oświadczam, że przedmiot zamówienia publicznego wykonawca wykona w terminie i zgodnie z warunkami określonymi w SWZ.</w:t>
      </w:r>
    </w:p>
    <w:p w:rsidR="009440B5" w:rsidRPr="00866E33" w:rsidRDefault="009440B5" w:rsidP="009440B5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866E33">
        <w:rPr>
          <w:rFonts w:ascii="Arial" w:eastAsia="Calibri" w:hAnsi="Arial" w:cs="Arial"/>
          <w:sz w:val="20"/>
          <w:szCs w:val="20"/>
        </w:rPr>
        <w:t>Oświadczam, że wykonawca zna treść SWZ i jest związany niniejszą ofertą przez okres 30</w:t>
      </w:r>
      <w:r>
        <w:rPr>
          <w:rFonts w:ascii="Arial" w:eastAsia="Calibri" w:hAnsi="Arial" w:cs="Arial"/>
          <w:sz w:val="20"/>
          <w:szCs w:val="20"/>
        </w:rPr>
        <w:t xml:space="preserve"> tj. do dnia 14.12.2022</w:t>
      </w:r>
      <w:r w:rsidRPr="00866E33">
        <w:rPr>
          <w:rFonts w:ascii="Arial" w:eastAsia="Calibri" w:hAnsi="Arial" w:cs="Arial"/>
          <w:sz w:val="20"/>
          <w:szCs w:val="20"/>
        </w:rPr>
        <w:t xml:space="preserve"> r.</w:t>
      </w:r>
    </w:p>
    <w:p w:rsidR="009440B5" w:rsidRPr="00371DD1" w:rsidRDefault="009440B5" w:rsidP="009440B5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866E33">
        <w:rPr>
          <w:rFonts w:ascii="Arial" w:eastAsia="Calibri" w:hAnsi="Arial" w:cs="Arial"/>
          <w:sz w:val="20"/>
          <w:szCs w:val="20"/>
        </w:rPr>
        <w:t>Oświadczam, że w razie wybrania</w:t>
      </w:r>
      <w:r w:rsidRPr="00371DD1">
        <w:rPr>
          <w:rFonts w:ascii="Arial" w:eastAsia="Calibri" w:hAnsi="Arial" w:cs="Arial"/>
          <w:sz w:val="20"/>
          <w:szCs w:val="20"/>
        </w:rPr>
        <w:t xml:space="preserve">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:rsidR="009440B5" w:rsidRPr="001F48A0" w:rsidRDefault="009440B5" w:rsidP="009440B5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Wskazanie przez wykonawcę części zamówienia, których wykonanie zamierza powierzyć podwykonawcom i </w:t>
      </w:r>
      <w:r w:rsidRPr="00371DD1">
        <w:rPr>
          <w:rFonts w:ascii="Arial" w:eastAsia="Calibri" w:hAnsi="Arial" w:cs="Arial"/>
          <w:sz w:val="20"/>
          <w:szCs w:val="20"/>
          <w:shd w:val="clear" w:color="auto" w:fill="FFFFFF"/>
        </w:rPr>
        <w:t>podanie nazw ewentualnych podwykonawców, jeżeli są już znani</w:t>
      </w:r>
      <w:r w:rsidRPr="00371DD1">
        <w:rPr>
          <w:rFonts w:ascii="Arial" w:eastAsia="Calibri" w:hAnsi="Arial" w:cs="Arial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259"/>
        <w:gridCol w:w="3753"/>
      </w:tblGrid>
      <w:tr w:rsidR="009440B5" w:rsidRPr="00371DD1" w:rsidTr="004D659E">
        <w:tc>
          <w:tcPr>
            <w:tcW w:w="486" w:type="dxa"/>
            <w:shd w:val="clear" w:color="auto" w:fill="auto"/>
            <w:vAlign w:val="center"/>
          </w:tcPr>
          <w:p w:rsidR="009440B5" w:rsidRPr="00371DD1" w:rsidRDefault="009440B5" w:rsidP="004D659E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9440B5" w:rsidRPr="00371DD1" w:rsidRDefault="009440B5" w:rsidP="004D659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b/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9440B5" w:rsidRPr="00371DD1" w:rsidRDefault="009440B5" w:rsidP="004D659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9440B5" w:rsidRPr="00371DD1" w:rsidTr="004D659E">
        <w:tc>
          <w:tcPr>
            <w:tcW w:w="486" w:type="dxa"/>
            <w:shd w:val="clear" w:color="auto" w:fill="auto"/>
          </w:tcPr>
          <w:p w:rsidR="009440B5" w:rsidRPr="00371DD1" w:rsidRDefault="009440B5" w:rsidP="009440B5">
            <w:pPr>
              <w:numPr>
                <w:ilvl w:val="0"/>
                <w:numId w:val="2"/>
              </w:numPr>
              <w:spacing w:line="360" w:lineRule="auto"/>
              <w:ind w:hanging="469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342" w:type="dxa"/>
            <w:shd w:val="clear" w:color="auto" w:fill="auto"/>
          </w:tcPr>
          <w:p w:rsidR="009440B5" w:rsidRPr="00371DD1" w:rsidRDefault="009440B5" w:rsidP="004D659E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</w:tcPr>
          <w:p w:rsidR="009440B5" w:rsidRPr="00371DD1" w:rsidRDefault="009440B5" w:rsidP="004D659E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9440B5" w:rsidRPr="00371DD1" w:rsidTr="004D659E">
        <w:tc>
          <w:tcPr>
            <w:tcW w:w="486" w:type="dxa"/>
            <w:shd w:val="clear" w:color="auto" w:fill="auto"/>
          </w:tcPr>
          <w:p w:rsidR="009440B5" w:rsidRPr="00371DD1" w:rsidRDefault="009440B5" w:rsidP="009440B5">
            <w:pPr>
              <w:numPr>
                <w:ilvl w:val="0"/>
                <w:numId w:val="2"/>
              </w:numPr>
              <w:spacing w:line="360" w:lineRule="auto"/>
              <w:ind w:hanging="469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342" w:type="dxa"/>
            <w:shd w:val="clear" w:color="auto" w:fill="auto"/>
          </w:tcPr>
          <w:p w:rsidR="009440B5" w:rsidRPr="00371DD1" w:rsidRDefault="009440B5" w:rsidP="004D659E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</w:tcPr>
          <w:p w:rsidR="009440B5" w:rsidRPr="00371DD1" w:rsidRDefault="009440B5" w:rsidP="004D659E">
            <w:pPr>
              <w:spacing w:line="36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9440B5" w:rsidRPr="00371DD1" w:rsidRDefault="009440B5" w:rsidP="009440B5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440B5" w:rsidRPr="00371DD1" w:rsidRDefault="009440B5" w:rsidP="009440B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371DD1">
        <w:rPr>
          <w:rFonts w:ascii="Arial" w:eastAsia="Calibri" w:hAnsi="Arial" w:cs="Arial"/>
          <w:b/>
          <w:sz w:val="20"/>
          <w:szCs w:val="20"/>
        </w:rPr>
        <w:t xml:space="preserve">Na podstawie art. 225 </w:t>
      </w:r>
      <w:proofErr w:type="spellStart"/>
      <w:r w:rsidRPr="00371DD1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371DD1">
        <w:rPr>
          <w:rFonts w:ascii="Arial" w:eastAsia="Calibri" w:hAnsi="Arial" w:cs="Arial"/>
          <w:b/>
          <w:sz w:val="20"/>
          <w:szCs w:val="20"/>
        </w:rPr>
        <w:t xml:space="preserve"> oświadczam, że wybór oferty:</w:t>
      </w:r>
    </w:p>
    <w:p w:rsidR="009440B5" w:rsidRPr="00371DD1" w:rsidRDefault="009440B5" w:rsidP="009440B5">
      <w:pPr>
        <w:spacing w:after="12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6"/>
        <w:gridCol w:w="8122"/>
      </w:tblGrid>
      <w:tr w:rsidR="009440B5" w:rsidRPr="00371DD1" w:rsidTr="004D659E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9440B5" w:rsidRPr="00371DD1" w:rsidRDefault="009440B5" w:rsidP="004D659E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440B5" w:rsidRPr="00371DD1" w:rsidRDefault="009440B5" w:rsidP="004D659E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 xml:space="preserve">nie będzie prowadzić do powstania u zamawiającego obowiązku podatkowego; </w:t>
            </w:r>
          </w:p>
        </w:tc>
      </w:tr>
      <w:tr w:rsidR="009440B5" w:rsidRPr="00371DD1" w:rsidTr="004D659E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:rsidR="009440B5" w:rsidRPr="00371DD1" w:rsidRDefault="009440B5" w:rsidP="004D659E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B5" w:rsidRPr="00371DD1" w:rsidRDefault="009440B5" w:rsidP="004D659E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440B5" w:rsidRPr="00371DD1" w:rsidTr="004D659E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9440B5" w:rsidRPr="00371DD1" w:rsidRDefault="009440B5" w:rsidP="004D659E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440B5" w:rsidRPr="00371DD1" w:rsidRDefault="009440B5" w:rsidP="004D659E">
            <w:pPr>
              <w:tabs>
                <w:tab w:val="left" w:pos="851"/>
              </w:tabs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>będzie prowadzić do powstania u zamawiającego obowiązku podatkowego:</w:t>
            </w:r>
          </w:p>
        </w:tc>
      </w:tr>
      <w:tr w:rsidR="009440B5" w:rsidRPr="00371DD1" w:rsidTr="004D659E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40B5" w:rsidRPr="00371DD1" w:rsidRDefault="009440B5" w:rsidP="004D659E">
            <w:pPr>
              <w:spacing w:after="12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B5" w:rsidRPr="00371DD1" w:rsidRDefault="009440B5" w:rsidP="009440B5">
            <w:pPr>
              <w:numPr>
                <w:ilvl w:val="0"/>
                <w:numId w:val="3"/>
              </w:numPr>
              <w:tabs>
                <w:tab w:val="left" w:pos="457"/>
              </w:tabs>
              <w:spacing w:after="120" w:line="360" w:lineRule="auto"/>
              <w:ind w:left="457" w:hanging="425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>wskazuję wartość roboty budowlanej objętej obowiązkiem podatkowym zamawiającego, bez kwoty podatku od towarów i usług VAT: ……………………………………………………………...;</w:t>
            </w:r>
          </w:p>
          <w:p w:rsidR="009440B5" w:rsidRPr="00371DD1" w:rsidRDefault="009440B5" w:rsidP="009440B5">
            <w:pPr>
              <w:numPr>
                <w:ilvl w:val="0"/>
                <w:numId w:val="3"/>
              </w:numPr>
              <w:tabs>
                <w:tab w:val="left" w:pos="457"/>
              </w:tabs>
              <w:spacing w:after="120" w:line="360" w:lineRule="auto"/>
              <w:ind w:left="457" w:hanging="425"/>
              <w:rPr>
                <w:rFonts w:ascii="Arial" w:eastAsia="Calibri" w:hAnsi="Arial" w:cs="Arial"/>
                <w:sz w:val="20"/>
                <w:szCs w:val="20"/>
              </w:rPr>
            </w:pPr>
            <w:r w:rsidRPr="00371DD1">
              <w:rPr>
                <w:rFonts w:ascii="Arial" w:eastAsia="Calibri" w:hAnsi="Arial" w:cs="Arial"/>
                <w:sz w:val="20"/>
                <w:szCs w:val="20"/>
              </w:rPr>
              <w:t>wskazuję stawkę podatku od towarów i usług, która zgodnie z wiedzą wykonawcy, będzie miała zastosowanie: …………………………..…………………………………………………………</w:t>
            </w:r>
          </w:p>
        </w:tc>
      </w:tr>
    </w:tbl>
    <w:p w:rsidR="009440B5" w:rsidRPr="00A804F7" w:rsidRDefault="009440B5" w:rsidP="009440B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Wypełniłem obowiązki informacyjne przewidziane w art. 13 lub art. 14 RODO1) wobec osób fizycznych, od których dane osobowe bezpośrednio lub pośrednio</w:t>
      </w:r>
      <w:r>
        <w:rPr>
          <w:rFonts w:ascii="Arial" w:hAnsi="Arial" w:cs="Arial"/>
          <w:bCs/>
          <w:sz w:val="20"/>
          <w:szCs w:val="20"/>
        </w:rPr>
        <w:t xml:space="preserve"> pozyskałem w celu ubiegania się </w:t>
      </w:r>
      <w:r w:rsidRPr="00A804F7">
        <w:rPr>
          <w:rFonts w:ascii="Arial" w:hAnsi="Arial" w:cs="Arial"/>
          <w:bCs/>
          <w:sz w:val="20"/>
          <w:szCs w:val="20"/>
        </w:rPr>
        <w:t>o udzielenie zamówienia publicznego w niniejszym postępowaniu.</w:t>
      </w:r>
    </w:p>
    <w:p w:rsidR="009440B5" w:rsidRPr="00A804F7" w:rsidRDefault="009440B5" w:rsidP="009440B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Jesteśmy (zaznaczyć właściwe poniżej)</w:t>
      </w:r>
    </w:p>
    <w:p w:rsidR="009440B5" w:rsidRPr="00A804F7" w:rsidRDefault="009440B5" w:rsidP="009440B5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- mikroprzedsiębiorstwem</w:t>
      </w:r>
    </w:p>
    <w:p w:rsidR="009440B5" w:rsidRPr="00A804F7" w:rsidRDefault="009440B5" w:rsidP="009440B5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- małym przedsiębiorstwem</w:t>
      </w:r>
    </w:p>
    <w:p w:rsidR="009440B5" w:rsidRPr="00A804F7" w:rsidRDefault="009440B5" w:rsidP="009440B5">
      <w:pPr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4F7">
        <w:rPr>
          <w:rFonts w:ascii="Arial" w:hAnsi="Arial" w:cs="Arial"/>
          <w:bCs/>
          <w:sz w:val="20"/>
          <w:szCs w:val="20"/>
        </w:rPr>
        <w:t>- średnim przedsiębiorstwem</w:t>
      </w:r>
    </w:p>
    <w:p w:rsidR="009440B5" w:rsidRPr="00371DD1" w:rsidRDefault="009440B5" w:rsidP="009440B5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371DD1">
        <w:rPr>
          <w:rFonts w:ascii="Arial" w:eastAsia="Calibri" w:hAnsi="Arial" w:cs="Arial"/>
          <w:bCs/>
          <w:sz w:val="20"/>
          <w:szCs w:val="20"/>
        </w:rPr>
        <w:t xml:space="preserve">Zgodnie z art. 18 ust. 3 </w:t>
      </w:r>
      <w:proofErr w:type="spellStart"/>
      <w:r w:rsidRPr="00371DD1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371DD1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71DD1">
        <w:rPr>
          <w:rFonts w:ascii="Arial" w:eastAsia="Calibri" w:hAnsi="Arial" w:cs="Arial"/>
          <w:b/>
          <w:sz w:val="20"/>
          <w:szCs w:val="20"/>
        </w:rPr>
        <w:t xml:space="preserve">wykonawca zastrzega, że </w:t>
      </w:r>
      <w:r w:rsidRPr="00371DD1">
        <w:rPr>
          <w:rFonts w:ascii="Arial" w:hAnsi="Arial" w:cs="Arial"/>
          <w:b/>
          <w:sz w:val="20"/>
          <w:szCs w:val="20"/>
        </w:rPr>
        <w:t>następujące informacje stanowią tajemnicę przedsiębiorstwa</w:t>
      </w:r>
      <w:r w:rsidRPr="00371DD1">
        <w:rPr>
          <w:rFonts w:ascii="Arial" w:hAnsi="Arial" w:cs="Arial"/>
          <w:bCs/>
          <w:sz w:val="20"/>
          <w:szCs w:val="20"/>
        </w:rPr>
        <w:t xml:space="preserve"> </w:t>
      </w:r>
      <w:r w:rsidRPr="00371DD1">
        <w:rPr>
          <w:rFonts w:ascii="Arial" w:eastAsia="Calibri" w:hAnsi="Arial" w:cs="Arial"/>
          <w:bCs/>
          <w:sz w:val="20"/>
          <w:szCs w:val="20"/>
        </w:rPr>
        <w:t xml:space="preserve">w rozumieniu przepisów </w:t>
      </w:r>
      <w:r w:rsidRPr="00371DD1">
        <w:rPr>
          <w:rFonts w:ascii="Arial" w:eastAsia="Calibri" w:hAnsi="Arial" w:cs="Arial"/>
          <w:sz w:val="20"/>
          <w:szCs w:val="20"/>
          <w:shd w:val="clear" w:color="auto" w:fill="FFFFFF"/>
        </w:rPr>
        <w:t>z dnia 16 kwietnia 1993 r. o zwalczaniu nieuczciwej konkurencji (Dz. U. z 2019 r. poz. 1010 i 1649)</w:t>
      </w:r>
      <w:r w:rsidRPr="00371DD1">
        <w:rPr>
          <w:rFonts w:ascii="Arial" w:eastAsia="Calibri" w:hAnsi="Arial" w:cs="Arial"/>
          <w:bCs/>
          <w:sz w:val="20"/>
          <w:szCs w:val="20"/>
        </w:rPr>
        <w:t>:</w:t>
      </w:r>
    </w:p>
    <w:p w:rsidR="009440B5" w:rsidRPr="00371DD1" w:rsidRDefault="009440B5" w:rsidP="009440B5">
      <w:pPr>
        <w:numPr>
          <w:ilvl w:val="0"/>
          <w:numId w:val="5"/>
        </w:numPr>
        <w:tabs>
          <w:tab w:val="left" w:pos="851"/>
        </w:tabs>
        <w:spacing w:line="360" w:lineRule="auto"/>
        <w:ind w:left="851" w:hanging="425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9440B5" w:rsidRPr="00B12444" w:rsidRDefault="009440B5" w:rsidP="009440B5">
      <w:pPr>
        <w:numPr>
          <w:ilvl w:val="0"/>
          <w:numId w:val="5"/>
        </w:numPr>
        <w:tabs>
          <w:tab w:val="left" w:pos="851"/>
        </w:tabs>
        <w:spacing w:line="360" w:lineRule="auto"/>
        <w:ind w:left="851" w:hanging="425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9440B5" w:rsidRPr="00371DD1" w:rsidRDefault="009440B5" w:rsidP="009440B5">
      <w:pPr>
        <w:spacing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</w:rPr>
        <w:t xml:space="preserve">Wykonawca nie może zastrzec informacji, o których mowa w art. 222 ust. 5 </w:t>
      </w:r>
      <w:proofErr w:type="spellStart"/>
      <w:r w:rsidRPr="00371DD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371DD1">
        <w:rPr>
          <w:rFonts w:ascii="Arial" w:eastAsia="Calibri" w:hAnsi="Arial" w:cs="Arial"/>
          <w:sz w:val="20"/>
          <w:szCs w:val="20"/>
        </w:rPr>
        <w:t>.</w:t>
      </w:r>
    </w:p>
    <w:p w:rsidR="009440B5" w:rsidRPr="00371DD1" w:rsidRDefault="009440B5" w:rsidP="009440B5">
      <w:pPr>
        <w:tabs>
          <w:tab w:val="left" w:pos="1560"/>
        </w:tabs>
        <w:spacing w:line="360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371DD1">
        <w:rPr>
          <w:rFonts w:ascii="Arial" w:eastAsia="Calibri" w:hAnsi="Arial" w:cs="Arial"/>
          <w:sz w:val="20"/>
          <w:szCs w:val="20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:rsidR="009440B5" w:rsidRDefault="009440B5" w:rsidP="009440B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440B5" w:rsidRDefault="009440B5" w:rsidP="009440B5">
      <w:pPr>
        <w:rPr>
          <w:rFonts w:ascii="Arial" w:hAnsi="Arial" w:cs="Arial"/>
          <w:sz w:val="20"/>
          <w:szCs w:val="20"/>
        </w:rPr>
      </w:pPr>
    </w:p>
    <w:p w:rsidR="009440B5" w:rsidRDefault="009440B5" w:rsidP="009440B5">
      <w:pPr>
        <w:rPr>
          <w:rFonts w:ascii="Arial" w:hAnsi="Arial" w:cs="Arial"/>
          <w:sz w:val="20"/>
          <w:szCs w:val="20"/>
        </w:rPr>
      </w:pPr>
    </w:p>
    <w:p w:rsidR="009440B5" w:rsidRDefault="009440B5" w:rsidP="009440B5">
      <w:pPr>
        <w:rPr>
          <w:rFonts w:ascii="Arial" w:hAnsi="Arial" w:cs="Arial"/>
          <w:sz w:val="20"/>
          <w:szCs w:val="20"/>
        </w:rPr>
      </w:pPr>
    </w:p>
    <w:p w:rsidR="009440B5" w:rsidRDefault="009440B5" w:rsidP="009440B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9440B5" w:rsidTr="004D659E">
        <w:tc>
          <w:tcPr>
            <w:tcW w:w="9212" w:type="dxa"/>
          </w:tcPr>
          <w:p w:rsidR="009440B5" w:rsidRPr="00EF4C25" w:rsidRDefault="009440B5" w:rsidP="004D6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40B5" w:rsidRPr="00EF4C25" w:rsidRDefault="009440B5" w:rsidP="004D659E">
            <w:pPr>
              <w:jc w:val="center"/>
              <w:rPr>
                <w:rFonts w:ascii="Arial" w:hAnsi="Arial" w:cs="Arial"/>
                <w:i/>
                <w:color w:val="002060"/>
                <w:sz w:val="18"/>
                <w:szCs w:val="18"/>
              </w:rPr>
            </w:pPr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Formularz oferty musi być opatrzony przez osobę lub osoby uprawnione do reprezentowania firmy kwalifikowanym podpisem elektronicznym, podpisem zaufanym lub podpisem osobistym i przekazany Zamawiającemu wraz z dokumentem (-</w:t>
            </w:r>
            <w:proofErr w:type="spellStart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ami</w:t>
            </w:r>
            <w:proofErr w:type="spellEnd"/>
            <w:r w:rsidRPr="00EF4C25">
              <w:rPr>
                <w:rFonts w:ascii="Arial" w:hAnsi="Arial" w:cs="Arial"/>
                <w:i/>
                <w:color w:val="002060"/>
                <w:sz w:val="18"/>
                <w:szCs w:val="18"/>
              </w:rPr>
              <w:t>) potwierdzającymi prawo do reprezentacji Wykonawcy przez osobę podpisującą ofertę.</w:t>
            </w:r>
          </w:p>
          <w:p w:rsidR="009440B5" w:rsidRPr="00EF4C25" w:rsidRDefault="009440B5" w:rsidP="004D65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422B" w:rsidRPr="009440B5" w:rsidRDefault="00D5422B" w:rsidP="009440B5">
      <w:pPr>
        <w:tabs>
          <w:tab w:val="left" w:pos="1080"/>
        </w:tabs>
      </w:pPr>
    </w:p>
    <w:sectPr w:rsidR="00D5422B" w:rsidRPr="009440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649" w:rsidRDefault="00C70649" w:rsidP="00C63F6E">
      <w:r>
        <w:separator/>
      </w:r>
    </w:p>
  </w:endnote>
  <w:endnote w:type="continuationSeparator" w:id="0">
    <w:p w:rsidR="00C70649" w:rsidRDefault="00C70649" w:rsidP="00C6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649" w:rsidRDefault="00C70649" w:rsidP="00C63F6E">
      <w:r>
        <w:separator/>
      </w:r>
    </w:p>
  </w:footnote>
  <w:footnote w:type="continuationSeparator" w:id="0">
    <w:p w:rsidR="00C70649" w:rsidRDefault="00C70649" w:rsidP="00C63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F6E" w:rsidRDefault="00C63F6E" w:rsidP="00C63F6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B"/>
    <w:rsid w:val="00152A72"/>
    <w:rsid w:val="009440B5"/>
    <w:rsid w:val="00B163B3"/>
    <w:rsid w:val="00C63F6E"/>
    <w:rsid w:val="00C70649"/>
    <w:rsid w:val="00D350CC"/>
    <w:rsid w:val="00D5422B"/>
    <w:rsid w:val="00E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590617-D778-4D60-8113-B7A3442A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F6E"/>
  </w:style>
  <w:style w:type="paragraph" w:styleId="Stopka">
    <w:name w:val="footer"/>
    <w:basedOn w:val="Normalny"/>
    <w:link w:val="StopkaZnak"/>
    <w:uiPriority w:val="99"/>
    <w:unhideWhenUsed/>
    <w:rsid w:val="00C63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F6E"/>
  </w:style>
  <w:style w:type="paragraph" w:styleId="Tekstdymka">
    <w:name w:val="Balloon Text"/>
    <w:basedOn w:val="Normalny"/>
    <w:link w:val="TekstdymkaZnak"/>
    <w:uiPriority w:val="99"/>
    <w:semiHidden/>
    <w:unhideWhenUsed/>
    <w:rsid w:val="00C63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F6E"/>
    <w:rPr>
      <w:rFonts w:ascii="Segoe UI" w:hAnsi="Segoe UI" w:cs="Segoe UI"/>
      <w:sz w:val="18"/>
      <w:szCs w:val="18"/>
    </w:rPr>
  </w:style>
  <w:style w:type="paragraph" w:customStyle="1" w:styleId="Domylny">
    <w:name w:val="Domyślny"/>
    <w:basedOn w:val="Normalny"/>
    <w:uiPriority w:val="99"/>
    <w:rsid w:val="009440B5"/>
    <w:pPr>
      <w:suppressAutoHyphens/>
      <w:spacing w:line="360" w:lineRule="auto"/>
      <w:jc w:val="both"/>
    </w:pPr>
    <w:rPr>
      <w:rFonts w:ascii="Tahoma" w:eastAsia="Calibri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r.zydkiewicz</cp:lastModifiedBy>
  <cp:revision>2</cp:revision>
  <cp:lastPrinted>2022-09-12T07:37:00Z</cp:lastPrinted>
  <dcterms:created xsi:type="dcterms:W3CDTF">2022-11-02T11:06:00Z</dcterms:created>
  <dcterms:modified xsi:type="dcterms:W3CDTF">2022-11-02T11:06:00Z</dcterms:modified>
</cp:coreProperties>
</file>